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749" w:rsidP="33E12E55" w:rsidRDefault="0953EBE2" w14:paraId="7D072B64" w14:textId="0CA1D863">
      <w:r w:rsidRPr="33E12E55">
        <w:t>PERSBERICHT</w:t>
      </w:r>
    </w:p>
    <w:p w:rsidR="001A2749" w:rsidP="543446A5" w:rsidRDefault="0953EBE2" w14:paraId="47E19DBA" w14:textId="2AC4A528">
      <w:pPr>
        <w:spacing w:before="240" w:after="240"/>
        <w:rPr>
          <w:rFonts w:ascii="Aptos" w:hAnsi="Aptos" w:eastAsia="Aptos" w:cs="Aptos"/>
          <w:b/>
          <w:bCs/>
        </w:rPr>
      </w:pPr>
      <w:r w:rsidRPr="543446A5">
        <w:rPr>
          <w:rFonts w:ascii="Aptos" w:hAnsi="Aptos" w:eastAsia="Aptos" w:cs="Aptos"/>
          <w:b/>
          <w:bCs/>
        </w:rPr>
        <w:t>‘Tijd voor menselijkheid’</w:t>
      </w:r>
      <w:r w:rsidRPr="543446A5" w:rsidR="157C874F">
        <w:rPr>
          <w:rFonts w:ascii="Aptos" w:hAnsi="Aptos" w:eastAsia="Aptos" w:cs="Aptos"/>
          <w:b/>
          <w:bCs/>
        </w:rPr>
        <w:t xml:space="preserve">: vrijwilligers van 11.11.11 voeren actie in </w:t>
      </w:r>
      <w:r w:rsidRPr="543446A5" w:rsidR="157C874F">
        <w:rPr>
          <w:rFonts w:ascii="Aptos" w:hAnsi="Aptos" w:eastAsia="Aptos" w:cs="Aptos"/>
          <w:b/>
          <w:bCs/>
          <w:highlight w:val="yellow"/>
        </w:rPr>
        <w:t>[gemeente/stad]</w:t>
      </w:r>
    </w:p>
    <w:p w:rsidR="001A2749" w:rsidP="33E12E55" w:rsidRDefault="0953EBE2" w14:paraId="786AB39C" w14:textId="42650792">
      <w:pPr>
        <w:spacing w:before="240" w:after="240"/>
        <w:rPr>
          <w:rFonts w:ascii="Aptos" w:hAnsi="Aptos" w:eastAsia="Aptos" w:cs="Aptos"/>
          <w:highlight w:val="yellow"/>
        </w:rPr>
      </w:pPr>
      <w:r w:rsidRPr="33E12E55">
        <w:rPr>
          <w:rFonts w:ascii="Aptos" w:hAnsi="Aptos" w:eastAsia="Aptos" w:cs="Aptos"/>
          <w:highlight w:val="yellow"/>
        </w:rPr>
        <w:t>[Gemeente/stad], [datum] 2025</w:t>
      </w:r>
    </w:p>
    <w:p w:rsidR="001A2749" w:rsidP="33E12E55" w:rsidRDefault="0953EBE2" w14:paraId="09E70BB0" w14:textId="6ADA4302">
      <w:pPr>
        <w:spacing w:before="240" w:after="240"/>
        <w:rPr>
          <w:rFonts w:ascii="Aptos" w:hAnsi="Aptos" w:eastAsia="Aptos" w:cs="Aptos"/>
          <w:b w:val="1"/>
          <w:bCs w:val="1"/>
        </w:rPr>
      </w:pPr>
      <w:r w:rsidRPr="75B0A32B" w:rsidR="6BDCB543">
        <w:rPr>
          <w:rFonts w:ascii="Aptos" w:hAnsi="Aptos" w:eastAsia="Aptos" w:cs="Aptos"/>
          <w:b w:val="1"/>
          <w:bCs w:val="1"/>
        </w:rPr>
        <w:t>Duizenden vrijwilligers komen dit najaar opnieuw in actie voor 11.11.11, de koepel van Internationale Solidariteit. Met de slogan ‘Tijd voor menselijkheid’ brengen ze een duidelijke boodschap: in een wereld die steeds meer verhardt en polariseert, kiezen zij voor solidariteit en empathie.</w:t>
      </w:r>
    </w:p>
    <w:p w:rsidR="001A2749" w:rsidP="33E12E55" w:rsidRDefault="0953EBE2" w14:paraId="65053E87" w14:textId="13767291">
      <w:pPr>
        <w:spacing w:before="240" w:after="240"/>
      </w:pPr>
      <w:commentRangeStart w:id="2"/>
      <w:r w:rsidRPr="75B0A32B" w:rsidR="0953EBE2">
        <w:rPr>
          <w:rFonts w:ascii="Aptos" w:hAnsi="Aptos" w:eastAsia="Aptos" w:cs="Aptos"/>
        </w:rPr>
        <w:t xml:space="preserve">Overal in het land worden activiteiten georganiseerd: van inspirerende filmavonden, workshops en quizzen tot </w:t>
      </w:r>
      <w:r w:rsidRPr="75B0A32B" w:rsidR="4D9200B1">
        <w:rPr>
          <w:rFonts w:ascii="Aptos" w:hAnsi="Aptos" w:eastAsia="Aptos" w:cs="Aptos"/>
        </w:rPr>
        <w:t xml:space="preserve">het bussen van solidariteitsbrieven, </w:t>
      </w:r>
      <w:r w:rsidRPr="75B0A32B" w:rsidR="0953EBE2">
        <w:rPr>
          <w:rFonts w:ascii="Aptos" w:hAnsi="Aptos" w:eastAsia="Aptos" w:cs="Aptos"/>
        </w:rPr>
        <w:t xml:space="preserve">eetfestijnen en verkoop van </w:t>
      </w:r>
      <w:r w:rsidRPr="75B0A32B" w:rsidR="1E90CE92">
        <w:rPr>
          <w:rFonts w:ascii="Aptos" w:hAnsi="Aptos" w:eastAsia="Aptos" w:cs="Aptos"/>
        </w:rPr>
        <w:t>chocolade</w:t>
      </w:r>
      <w:r w:rsidRPr="75B0A32B" w:rsidR="0953EBE2">
        <w:rPr>
          <w:rFonts w:ascii="Aptos" w:hAnsi="Aptos" w:eastAsia="Aptos" w:cs="Aptos"/>
        </w:rPr>
        <w:t xml:space="preserve"> en truffels.</w:t>
      </w:r>
      <w:commentRangeEnd w:id="2"/>
      <w:r>
        <w:rPr>
          <w:rStyle w:val="CommentReference"/>
        </w:rPr>
        <w:commentReference w:id="2"/>
      </w:r>
    </w:p>
    <w:p w:rsidR="001A2749" w:rsidP="33E12E55" w:rsidRDefault="0953EBE2" w14:paraId="5E2A6F04" w14:textId="09908A16">
      <w:pPr>
        <w:spacing w:before="240" w:after="240"/>
      </w:pPr>
      <w:r w:rsidRPr="327B660C">
        <w:rPr>
          <w:rFonts w:ascii="Aptos" w:hAnsi="Aptos" w:eastAsia="Aptos" w:cs="Aptos"/>
        </w:rPr>
        <w:t xml:space="preserve">Ook in </w:t>
      </w:r>
      <w:r w:rsidRPr="327B660C">
        <w:rPr>
          <w:rFonts w:ascii="Aptos" w:hAnsi="Aptos" w:eastAsia="Aptos" w:cs="Aptos"/>
          <w:highlight w:val="yellow"/>
        </w:rPr>
        <w:t>[gemeente/stad]</w:t>
      </w:r>
      <w:r w:rsidRPr="327B660C">
        <w:rPr>
          <w:rFonts w:ascii="Aptos" w:hAnsi="Aptos" w:eastAsia="Aptos" w:cs="Aptos"/>
        </w:rPr>
        <w:t xml:space="preserve"> zetten de 11.11.11-vrijwilligers hun schouders onder deze campagne. Met hun </w:t>
      </w:r>
      <w:r w:rsidRPr="327B660C">
        <w:rPr>
          <w:rFonts w:ascii="Aptos" w:hAnsi="Aptos" w:eastAsia="Aptos" w:cs="Aptos"/>
          <w:highlight w:val="yellow"/>
        </w:rPr>
        <w:t>[type of naam van de actie toevoegen: bv. boekenverkoop, filmavond of spaghettifestijn]</w:t>
      </w:r>
      <w:r w:rsidRPr="327B660C">
        <w:rPr>
          <w:rFonts w:ascii="Aptos" w:hAnsi="Aptos" w:eastAsia="Aptos" w:cs="Aptos"/>
        </w:rPr>
        <w:t xml:space="preserve"> komen ze mee in actie voor een wereld waarin menselijkheid vooropstaat.</w:t>
      </w:r>
    </w:p>
    <w:p w:rsidR="001A2749" w:rsidP="543446A5" w:rsidRDefault="0953EBE2" w14:paraId="270F5A4A" w14:textId="00B5C086">
      <w:pPr>
        <w:spacing w:before="240" w:after="240"/>
        <w:rPr>
          <w:rFonts w:ascii="Aptos" w:hAnsi="Aptos" w:eastAsia="Aptos" w:cs="Aptos"/>
          <w:highlight w:val="yellow"/>
        </w:rPr>
      </w:pPr>
      <w:r w:rsidRPr="543446A5">
        <w:rPr>
          <w:rFonts w:ascii="Aptos" w:hAnsi="Aptos" w:eastAsia="Aptos" w:cs="Aptos"/>
          <w:highlight w:val="yellow"/>
        </w:rPr>
        <w:t xml:space="preserve">[Hier volgt een stukje uitleg of context over de actie in jouw gemeente, eventueel als quote. </w:t>
      </w:r>
      <w:r w:rsidRPr="543446A5" w:rsidR="0BF394AB">
        <w:rPr>
          <w:rFonts w:ascii="Aptos" w:hAnsi="Aptos" w:eastAsia="Aptos" w:cs="Aptos"/>
          <w:highlight w:val="yellow"/>
        </w:rPr>
        <w:t>Hieronder een voorbeeld</w:t>
      </w:r>
      <w:r w:rsidRPr="543446A5">
        <w:rPr>
          <w:rFonts w:ascii="Aptos" w:hAnsi="Aptos" w:eastAsia="Aptos" w:cs="Aptos"/>
          <w:highlight w:val="yellow"/>
        </w:rPr>
        <w:t>:]</w:t>
      </w:r>
    </w:p>
    <w:p w:rsidR="001A2749" w:rsidP="543446A5" w:rsidRDefault="0953EBE2" w14:paraId="1B49C114" w14:textId="640D658D">
      <w:pPr>
        <w:spacing w:before="240" w:after="240"/>
        <w:rPr>
          <w:rFonts w:ascii="Aptos" w:hAnsi="Aptos" w:eastAsia="Aptos" w:cs="Aptos"/>
          <w:highlight w:val="yellow"/>
        </w:rPr>
      </w:pPr>
      <w:r w:rsidRPr="543446A5">
        <w:rPr>
          <w:rFonts w:ascii="Aptos" w:hAnsi="Aptos" w:eastAsia="Aptos" w:cs="Aptos"/>
          <w:highlight w:val="yellow"/>
        </w:rPr>
        <w:t>“Met on</w:t>
      </w:r>
      <w:r w:rsidRPr="543446A5" w:rsidR="7169B260">
        <w:rPr>
          <w:rFonts w:ascii="Aptos" w:hAnsi="Aptos" w:eastAsia="Aptos" w:cs="Aptos"/>
          <w:highlight w:val="yellow"/>
        </w:rPr>
        <w:t xml:space="preserve">ze spaghettislag </w:t>
      </w:r>
      <w:r w:rsidRPr="543446A5">
        <w:rPr>
          <w:rFonts w:ascii="Aptos" w:hAnsi="Aptos" w:eastAsia="Aptos" w:cs="Aptos"/>
          <w:highlight w:val="yellow"/>
        </w:rPr>
        <w:t xml:space="preserve">willen we niet alleen geld inzamelen voor 11.11.11, maar ook de mensen in onze buurt dichter bij elkaar brengen. Zo tonen we dat menselijkheid nog altijd het verschil maakt, hier én wereldwijd,” zegt </w:t>
      </w:r>
      <w:r w:rsidRPr="543446A5" w:rsidR="719A0F61">
        <w:rPr>
          <w:rFonts w:ascii="Aptos" w:hAnsi="Aptos" w:eastAsia="Aptos" w:cs="Aptos"/>
          <w:highlight w:val="yellow"/>
        </w:rPr>
        <w:t xml:space="preserve">Maria </w:t>
      </w:r>
      <w:r w:rsidRPr="543446A5">
        <w:rPr>
          <w:rFonts w:ascii="Aptos" w:hAnsi="Aptos" w:eastAsia="Aptos" w:cs="Aptos"/>
          <w:highlight w:val="yellow"/>
        </w:rPr>
        <w:t xml:space="preserve">van de 11-groep </w:t>
      </w:r>
      <w:r w:rsidRPr="543446A5" w:rsidR="25FD24F4">
        <w:rPr>
          <w:rFonts w:ascii="Aptos" w:hAnsi="Aptos" w:eastAsia="Aptos" w:cs="Aptos"/>
          <w:highlight w:val="yellow"/>
        </w:rPr>
        <w:t>in Halle</w:t>
      </w:r>
      <w:r w:rsidRPr="543446A5">
        <w:rPr>
          <w:rFonts w:ascii="Aptos" w:hAnsi="Aptos" w:eastAsia="Aptos" w:cs="Aptos"/>
          <w:highlight w:val="yellow"/>
        </w:rPr>
        <w:t>.</w:t>
      </w:r>
    </w:p>
    <w:p w:rsidR="001A2749" w:rsidP="543446A5" w:rsidRDefault="0953EBE2" w14:paraId="382FFBBE" w14:textId="03210DBB">
      <w:pPr>
        <w:spacing w:before="240" w:after="240"/>
        <w:rPr>
          <w:rFonts w:ascii="Aptos" w:hAnsi="Aptos" w:eastAsia="Aptos" w:cs="Aptos"/>
        </w:rPr>
      </w:pPr>
      <w:r w:rsidRPr="543446A5">
        <w:rPr>
          <w:rFonts w:ascii="Aptos" w:hAnsi="Aptos" w:eastAsia="Aptos" w:cs="Aptos"/>
        </w:rPr>
        <w:t xml:space="preserve">Menselijkheid is geen vanzelfsprekendheid. </w:t>
      </w:r>
      <w:r w:rsidRPr="543446A5" w:rsidR="77688449">
        <w:rPr>
          <w:rFonts w:ascii="Aptos" w:hAnsi="Aptos" w:eastAsia="Aptos" w:cs="Aptos"/>
        </w:rPr>
        <w:t>Overal ter wereld worden mensenrechten geschonden. Conflicten</w:t>
      </w:r>
      <w:r w:rsidRPr="543446A5" w:rsidR="741D1E97">
        <w:rPr>
          <w:rFonts w:ascii="Aptos" w:hAnsi="Aptos" w:eastAsia="Aptos" w:cs="Aptos"/>
        </w:rPr>
        <w:t xml:space="preserve">, zoals die in Gaza en Oost-Congo, </w:t>
      </w:r>
      <w:r w:rsidRPr="543446A5" w:rsidR="77688449">
        <w:rPr>
          <w:rFonts w:ascii="Aptos" w:hAnsi="Aptos" w:eastAsia="Aptos" w:cs="Aptos"/>
        </w:rPr>
        <w:t xml:space="preserve">halen miljoenen mensenlevens overhoop. </w:t>
      </w:r>
      <w:r w:rsidRPr="543446A5" w:rsidR="39BF76C1">
        <w:rPr>
          <w:rFonts w:ascii="Aptos" w:hAnsi="Aptos" w:eastAsia="Aptos" w:cs="Aptos"/>
        </w:rPr>
        <w:t xml:space="preserve">Macht en geld lijken het steeds </w:t>
      </w:r>
      <w:r w:rsidRPr="543446A5" w:rsidR="33D41AEB">
        <w:rPr>
          <w:rFonts w:ascii="Aptos" w:hAnsi="Aptos" w:eastAsia="Aptos" w:cs="Aptos"/>
        </w:rPr>
        <w:t>vak</w:t>
      </w:r>
      <w:r w:rsidRPr="543446A5" w:rsidR="39BF76C1">
        <w:rPr>
          <w:rFonts w:ascii="Aptos" w:hAnsi="Aptos" w:eastAsia="Aptos" w:cs="Aptos"/>
        </w:rPr>
        <w:t>er te halen van empathie.</w:t>
      </w:r>
      <w:r w:rsidRPr="543446A5" w:rsidR="13171EDD">
        <w:rPr>
          <w:rFonts w:ascii="Aptos" w:hAnsi="Aptos" w:eastAsia="Aptos" w:cs="Aptos"/>
        </w:rPr>
        <w:t xml:space="preserve"> </w:t>
      </w:r>
      <w:r w:rsidRPr="543446A5" w:rsidR="460FC619">
        <w:rPr>
          <w:rFonts w:ascii="Aptos" w:hAnsi="Aptos" w:eastAsia="Aptos" w:cs="Aptos"/>
        </w:rPr>
        <w:t>Toch staan er overal ter wereld moedige mensen op. Zelfs in de gruwelijkste levensomstandigheden. Mensen die hoop brengen.</w:t>
      </w:r>
    </w:p>
    <w:p w:rsidR="001A2749" w:rsidP="33E12E55" w:rsidRDefault="0953EBE2" w14:paraId="0716C65A" w14:textId="0D980BE0">
      <w:pPr>
        <w:spacing w:before="240" w:after="240"/>
      </w:pPr>
      <w:r w:rsidRPr="543446A5">
        <w:rPr>
          <w:rFonts w:ascii="Aptos" w:hAnsi="Aptos" w:eastAsia="Aptos" w:cs="Aptos"/>
        </w:rPr>
        <w:t xml:space="preserve">De actievoerders van 11.11.11 staan naast hen. En ze staan er niet alleen voor: samen met duizenden vrijwilligers, schenkers en sympathisanten in Vlaanderen en Brussel tonen ze dat </w:t>
      </w:r>
      <w:r w:rsidRPr="543446A5" w:rsidR="3C555111">
        <w:rPr>
          <w:rFonts w:ascii="Aptos" w:hAnsi="Aptos" w:eastAsia="Aptos" w:cs="Aptos"/>
        </w:rPr>
        <w:t xml:space="preserve">menselijkheid </w:t>
      </w:r>
      <w:r w:rsidRPr="543446A5">
        <w:rPr>
          <w:rFonts w:ascii="Aptos" w:hAnsi="Aptos" w:eastAsia="Aptos" w:cs="Aptos"/>
        </w:rPr>
        <w:t>sterker is dan onverschilligheid.</w:t>
      </w:r>
    </w:p>
    <w:p w:rsidR="001A2749" w:rsidP="543446A5" w:rsidRDefault="0953EBE2" w14:paraId="75246768" w14:textId="3355ABC8">
      <w:pPr>
        <w:spacing w:before="240" w:after="240"/>
        <w:rPr>
          <w:rFonts w:ascii="Aptos" w:hAnsi="Aptos" w:eastAsia="Aptos" w:cs="Aptos"/>
        </w:rPr>
      </w:pPr>
      <w:r w:rsidRPr="54337F68" w:rsidR="56719378">
        <w:rPr>
          <w:rFonts w:ascii="Aptos" w:hAnsi="Aptos" w:eastAsia="Aptos" w:cs="Aptos"/>
        </w:rPr>
        <w:t>T</w:t>
      </w:r>
      <w:r w:rsidRPr="54337F68" w:rsidR="0953EBE2">
        <w:rPr>
          <w:rFonts w:ascii="Aptos" w:hAnsi="Aptos" w:eastAsia="Aptos" w:cs="Aptos"/>
        </w:rPr>
        <w:t xml:space="preserve">ijd voor menselijkheid. </w:t>
      </w:r>
    </w:p>
    <w:p w:rsidR="001A2749" w:rsidP="33E12E55" w:rsidRDefault="0953EBE2" w14:paraId="7BE26827" w14:textId="1E636009">
      <w:pPr>
        <w:spacing w:before="240" w:after="240"/>
      </w:pPr>
      <w:r w:rsidRPr="543446A5">
        <w:rPr>
          <w:rFonts w:ascii="Aptos" w:hAnsi="Aptos" w:eastAsia="Aptos" w:cs="Aptos"/>
        </w:rPr>
        <w:t>Maak mee het verschil: bezoek onze actie of doe een gift op 11.be.</w:t>
      </w:r>
    </w:p>
    <w:p w:rsidR="001A2749" w:rsidP="543446A5" w:rsidRDefault="0953EBE2" w14:paraId="290B0A23" w14:textId="06A2BC98">
      <w:pPr>
        <w:spacing w:before="240" w:after="240"/>
        <w:rPr>
          <w:rFonts w:ascii="Aptos" w:hAnsi="Aptos" w:eastAsia="Aptos" w:cs="Aptos"/>
          <w:highlight w:val="yellow"/>
        </w:rPr>
      </w:pPr>
      <w:r w:rsidRPr="543446A5">
        <w:rPr>
          <w:rFonts w:ascii="Aptos" w:hAnsi="Aptos" w:eastAsia="Aptos" w:cs="Aptos"/>
          <w:highlight w:val="yellow"/>
        </w:rPr>
        <w:t>[Sluit af met een uitnodiging als je de pers ter plaatse verwacht]</w:t>
      </w:r>
    </w:p>
    <w:p w:rsidR="001A2749" w:rsidRDefault="001A2749" w14:paraId="23AB80F2" w14:textId="3D3270B4"/>
    <w:p w:rsidR="001A2749" w:rsidP="543446A5" w:rsidRDefault="0953EBE2" w14:paraId="1F0FB48B" w14:textId="1A75711B">
      <w:pPr>
        <w:spacing w:before="240" w:after="240"/>
        <w:rPr>
          <w:rFonts w:ascii="Aptos" w:hAnsi="Aptos" w:eastAsia="Aptos" w:cs="Aptos"/>
          <w:highlight w:val="yellow"/>
        </w:rPr>
      </w:pPr>
      <w:r w:rsidRPr="543446A5">
        <w:rPr>
          <w:rFonts w:ascii="Aptos" w:hAnsi="Aptos" w:eastAsia="Aptos" w:cs="Aptos"/>
          <w:b/>
          <w:bCs/>
          <w:highlight w:val="yellow"/>
        </w:rPr>
        <w:t>Contactgegevens</w:t>
      </w:r>
      <w:r>
        <w:br/>
      </w:r>
      <w:r w:rsidRPr="543446A5">
        <w:rPr>
          <w:rFonts w:ascii="Aptos" w:hAnsi="Aptos" w:eastAsia="Aptos" w:cs="Aptos"/>
          <w:highlight w:val="yellow"/>
        </w:rPr>
        <w:t>[Vermeld bij wie de media meer informatie kunnen krijgen, incl. gsm-nummer en e-mail]</w:t>
      </w:r>
    </w:p>
    <w:p w:rsidR="001A2749" w:rsidP="0B35CCA2" w:rsidRDefault="001A2749" w14:paraId="7B5CAEB5" w14:textId="69BD4564">
      <w:pPr>
        <w:spacing w:before="240" w:after="240"/>
        <w:rPr>
          <w:rFonts w:ascii="Aptos" w:hAnsi="Aptos" w:eastAsia="Aptos" w:cs="Aptos"/>
        </w:rPr>
      </w:pPr>
      <w:r w:rsidRPr="0B35CCA2" w:rsidR="0953EBE2">
        <w:rPr>
          <w:rFonts w:ascii="Aptos" w:hAnsi="Aptos" w:eastAsia="Aptos" w:cs="Aptos"/>
          <w:b w:val="1"/>
          <w:bCs w:val="1"/>
        </w:rPr>
        <w:t>Meer info</w:t>
      </w:r>
      <w:r>
        <w:br/>
      </w:r>
      <w:r w:rsidRPr="0B35CCA2" w:rsidR="0953EBE2">
        <w:rPr>
          <w:rFonts w:ascii="Aptos" w:hAnsi="Aptos" w:eastAsia="Aptos" w:cs="Aptos"/>
        </w:rPr>
        <w:t xml:space="preserve">Meer informatie over de 11.11.11-campagne </w:t>
      </w:r>
      <w:r w:rsidRPr="0B35CCA2" w:rsidR="0953EBE2">
        <w:rPr>
          <w:rFonts w:ascii="Aptos" w:hAnsi="Aptos" w:eastAsia="Aptos" w:cs="Aptos"/>
          <w:i w:val="1"/>
          <w:iCs w:val="1"/>
        </w:rPr>
        <w:t>Tijd voor menselijkheid</w:t>
      </w:r>
      <w:r w:rsidRPr="0B35CCA2" w:rsidR="0953EBE2">
        <w:rPr>
          <w:rFonts w:ascii="Aptos" w:hAnsi="Aptos" w:eastAsia="Aptos" w:cs="Aptos"/>
        </w:rPr>
        <w:t xml:space="preserve"> en verhalen van </w:t>
      </w:r>
      <w:r w:rsidRPr="0B35CCA2" w:rsidR="24D63BDF">
        <w:rPr>
          <w:rFonts w:ascii="Aptos" w:hAnsi="Aptos" w:eastAsia="Aptos" w:cs="Aptos"/>
        </w:rPr>
        <w:t>onze p</w:t>
      </w:r>
      <w:r w:rsidRPr="0B35CCA2" w:rsidR="0953EBE2">
        <w:rPr>
          <w:rFonts w:ascii="Aptos" w:hAnsi="Aptos" w:eastAsia="Aptos" w:cs="Aptos"/>
        </w:rPr>
        <w:t xml:space="preserve">artners wereldwijd: </w:t>
      </w:r>
      <w:commentRangeStart w:id="3"/>
      <w:r w:rsidRPr="0B35CCA2" w:rsidR="543104EF">
        <w:rPr>
          <w:rFonts w:ascii="Aptos" w:hAnsi="Aptos" w:eastAsia="Aptos" w:cs="Aptos"/>
        </w:rPr>
        <w:t>1</w:t>
      </w:r>
      <w:r w:rsidRPr="0B35CCA2" w:rsidR="543104EF">
        <w:rPr>
          <w:rFonts w:ascii="Aptos" w:hAnsi="Aptos" w:eastAsia="Aptos" w:cs="Aptos"/>
        </w:rPr>
        <w:t>1</w:t>
      </w:r>
      <w:r w:rsidRPr="0B35CCA2" w:rsidR="543104EF">
        <w:rPr>
          <w:rFonts w:ascii="Aptos" w:hAnsi="Aptos" w:eastAsia="Aptos" w:cs="Aptos"/>
        </w:rPr>
        <w:t>.</w:t>
      </w:r>
      <w:r w:rsidRPr="0B35CCA2" w:rsidR="543104EF">
        <w:rPr>
          <w:rFonts w:ascii="Aptos" w:hAnsi="Aptos" w:eastAsia="Aptos" w:cs="Aptos"/>
        </w:rPr>
        <w:t>b</w:t>
      </w:r>
      <w:r w:rsidRPr="0B35CCA2" w:rsidR="543104EF">
        <w:rPr>
          <w:rFonts w:ascii="Aptos" w:hAnsi="Aptos" w:eastAsia="Aptos" w:cs="Aptos"/>
        </w:rPr>
        <w:t>e</w:t>
      </w:r>
      <w:r w:rsidRPr="0B35CCA2" w:rsidR="543104EF">
        <w:rPr>
          <w:rFonts w:ascii="Aptos" w:hAnsi="Aptos" w:eastAsia="Aptos" w:cs="Aptos"/>
        </w:rPr>
        <w:t>/</w:t>
      </w:r>
      <w:r w:rsidRPr="0B35CCA2" w:rsidR="543104EF">
        <w:rPr>
          <w:rFonts w:ascii="Aptos" w:hAnsi="Aptos" w:eastAsia="Aptos" w:cs="Aptos"/>
        </w:rPr>
        <w:t>m</w:t>
      </w:r>
      <w:r w:rsidRPr="0B35CCA2" w:rsidR="543104EF">
        <w:rPr>
          <w:rFonts w:ascii="Aptos" w:hAnsi="Aptos" w:eastAsia="Aptos" w:cs="Aptos"/>
        </w:rPr>
        <w:t>e</w:t>
      </w:r>
      <w:r w:rsidRPr="0B35CCA2" w:rsidR="543104EF">
        <w:rPr>
          <w:rFonts w:ascii="Aptos" w:hAnsi="Aptos" w:eastAsia="Aptos" w:cs="Aptos"/>
        </w:rPr>
        <w:t>n</w:t>
      </w:r>
      <w:r w:rsidRPr="0B35CCA2" w:rsidR="543104EF">
        <w:rPr>
          <w:rFonts w:ascii="Aptos" w:hAnsi="Aptos" w:eastAsia="Aptos" w:cs="Aptos"/>
        </w:rPr>
        <w:t>s</w:t>
      </w:r>
      <w:r w:rsidRPr="0B35CCA2" w:rsidR="543104EF">
        <w:rPr>
          <w:rFonts w:ascii="Aptos" w:hAnsi="Aptos" w:eastAsia="Aptos" w:cs="Aptos"/>
        </w:rPr>
        <w:t>e</w:t>
      </w:r>
      <w:r w:rsidRPr="0B35CCA2" w:rsidR="543104EF">
        <w:rPr>
          <w:rFonts w:ascii="Aptos" w:hAnsi="Aptos" w:eastAsia="Aptos" w:cs="Aptos"/>
        </w:rPr>
        <w:t>l</w:t>
      </w:r>
      <w:r w:rsidRPr="0B35CCA2" w:rsidR="543104EF">
        <w:rPr>
          <w:rFonts w:ascii="Aptos" w:hAnsi="Aptos" w:eastAsia="Aptos" w:cs="Aptos"/>
        </w:rPr>
        <w:t>i</w:t>
      </w:r>
      <w:r w:rsidRPr="0B35CCA2" w:rsidR="543104EF">
        <w:rPr>
          <w:rFonts w:ascii="Aptos" w:hAnsi="Aptos" w:eastAsia="Aptos" w:cs="Aptos"/>
        </w:rPr>
        <w:t>j</w:t>
      </w:r>
      <w:r w:rsidRPr="0B35CCA2" w:rsidR="543104EF">
        <w:rPr>
          <w:rFonts w:ascii="Aptos" w:hAnsi="Aptos" w:eastAsia="Aptos" w:cs="Aptos"/>
        </w:rPr>
        <w:t>k</w:t>
      </w:r>
      <w:r w:rsidRPr="0B35CCA2" w:rsidR="543104EF">
        <w:rPr>
          <w:rFonts w:ascii="Aptos" w:hAnsi="Aptos" w:eastAsia="Aptos" w:cs="Aptos"/>
        </w:rPr>
        <w:t>h</w:t>
      </w:r>
      <w:r w:rsidRPr="0B35CCA2" w:rsidR="543104EF">
        <w:rPr>
          <w:rFonts w:ascii="Aptos" w:hAnsi="Aptos" w:eastAsia="Aptos" w:cs="Aptos"/>
        </w:rPr>
        <w:t>e</w:t>
      </w:r>
      <w:r w:rsidRPr="0B35CCA2" w:rsidR="543104EF">
        <w:rPr>
          <w:rFonts w:ascii="Aptos" w:hAnsi="Aptos" w:eastAsia="Aptos" w:cs="Aptos"/>
        </w:rPr>
        <w:t>i</w:t>
      </w:r>
      <w:r w:rsidRPr="0B35CCA2" w:rsidR="543104EF">
        <w:rPr>
          <w:rFonts w:ascii="Aptos" w:hAnsi="Aptos" w:eastAsia="Aptos" w:cs="Aptos"/>
        </w:rPr>
        <w:t>d</w:t>
      </w:r>
      <w:r w:rsidRPr="0B35CCA2" w:rsidR="543104EF">
        <w:rPr>
          <w:rFonts w:ascii="Aptos" w:hAnsi="Aptos" w:eastAsia="Aptos" w:cs="Aptos"/>
        </w:rPr>
        <w:t xml:space="preserve"> </w:t>
      </w:r>
      <w:commentRangeEnd w:id="3"/>
      <w:r>
        <w:rPr>
          <w:rStyle w:val="CommentReference"/>
        </w:rPr>
        <w:commentReference w:id="3"/>
      </w:r>
    </w:p>
    <w:sectPr w:rsidR="001A2749">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M" w:author="Tine Mayeur" w:date="2025-09-01T11:20:00Z" w:id="2">
    <w:p w:rsidR="00711AD8" w:rsidP="00711AD8" w:rsidRDefault="00711AD8" w14:paraId="67261CCA" w14:textId="77777777">
      <w:pPr>
        <w:pStyle w:val="CommentText"/>
      </w:pPr>
      <w:r>
        <w:rPr>
          <w:rStyle w:val="CommentReference"/>
        </w:rPr>
        <w:annotationRef/>
      </w:r>
      <w:r>
        <w:t>Optie ‘solidariteitsbrief’ in het persbericht zetten voor de groepen die gaan bussen? Is niet echt een ‘activiteit organiseren’ maar vinden we wel belangrijk</w:t>
      </w:r>
    </w:p>
  </w:comment>
  <w:comment w:initials="IU" w:author="Ines Ulenaers" w:date="2025-09-01T10:42:00Z" w:id="3">
    <w:p w:rsidR="00AA66DC" w:rsidRDefault="006C2BB4" w14:paraId="070A6E6E" w14:textId="37D13B68">
      <w:r>
        <w:annotationRef/>
      </w:r>
      <w:r w:rsidRPr="45441B42">
        <w:t xml:space="preserve">hier verwijzen naar 11.be/menselijkheid? </w:t>
      </w:r>
    </w:p>
  </w:comment>
</w:comments>
</file>

<file path=word/commentsExtended.xml><?xml version="1.0" encoding="utf-8"?>
<w15:commentsEx xmlns:mc="http://schemas.openxmlformats.org/markup-compatibility/2006" xmlns:w15="http://schemas.microsoft.com/office/word/2012/wordml" mc:Ignorable="w15">
  <w15:commentEx w15:done="1" w15:paraId="67261CCA"/>
  <w15:commentEx w15:done="1" w15:paraId="070A6E6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50FD84" w16cex:dateUtc="2025-09-01T09:20:00Z"/>
  <w16cex:commentExtensible w16cex:durableId="62819FFC" w16cex:dateUtc="2025-09-01T08:42:00Z">
    <w16cex:extLst>
      <w16:ext w16:uri="{CE6994B0-6A32-4C9F-8C6B-6E91EDA988CE}">
        <cr:reactions xmlns:cr="http://schemas.microsoft.com/office/comments/2020/reactions">
          <cr:reaction reactionType="1">
            <cr:reactionInfo dateUtc="2025-09-01T11:50:22.486Z">
              <cr:user userId="S::tama.d'haen@11.be::7a96afdb-82f1-4c2b-8de4-6eb426c28fc3" userProvider="AD" userName="Tama D'Hae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7261CCA" w16cid:durableId="6C50FD84"/>
  <w16cid:commentId w16cid:paraId="070A6E6E" w16cid:durableId="62819F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e Mayeur">
    <w15:presenceInfo w15:providerId="AD" w15:userId="S::Tine.Mayeur@11.be::857633d0-996a-4c73-805a-84647aaff9c5"/>
  </w15:person>
  <w15:person w15:author="Ines Ulenaers">
    <w15:presenceInfo w15:providerId="AD" w15:userId="S::ines.ulenaers@11.be::33e65caf-4492-461d-97e2-6d477032f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B7EDF2"/>
    <w:rsid w:val="001A2749"/>
    <w:rsid w:val="003731C5"/>
    <w:rsid w:val="00711AD8"/>
    <w:rsid w:val="00850213"/>
    <w:rsid w:val="00880AAD"/>
    <w:rsid w:val="00A85859"/>
    <w:rsid w:val="00AA66DC"/>
    <w:rsid w:val="0953EBE2"/>
    <w:rsid w:val="0B35CCA2"/>
    <w:rsid w:val="0BF394AB"/>
    <w:rsid w:val="0F67BE04"/>
    <w:rsid w:val="121628BC"/>
    <w:rsid w:val="13171EDD"/>
    <w:rsid w:val="154F7719"/>
    <w:rsid w:val="157C874F"/>
    <w:rsid w:val="1721FFCB"/>
    <w:rsid w:val="1AC3CD5C"/>
    <w:rsid w:val="1E90CE92"/>
    <w:rsid w:val="24D63BDF"/>
    <w:rsid w:val="25FD24F4"/>
    <w:rsid w:val="27AFEEA9"/>
    <w:rsid w:val="2CFD112B"/>
    <w:rsid w:val="327B660C"/>
    <w:rsid w:val="33D41AEB"/>
    <w:rsid w:val="33E12E55"/>
    <w:rsid w:val="39BF76C1"/>
    <w:rsid w:val="3A2F3D80"/>
    <w:rsid w:val="3C555111"/>
    <w:rsid w:val="3E771C1F"/>
    <w:rsid w:val="4493FB39"/>
    <w:rsid w:val="45514D2A"/>
    <w:rsid w:val="460FC619"/>
    <w:rsid w:val="483A546C"/>
    <w:rsid w:val="48F15506"/>
    <w:rsid w:val="4C2AD652"/>
    <w:rsid w:val="4D9200B1"/>
    <w:rsid w:val="50BCB6B5"/>
    <w:rsid w:val="5330FCB1"/>
    <w:rsid w:val="543104EF"/>
    <w:rsid w:val="54337F68"/>
    <w:rsid w:val="543446A5"/>
    <w:rsid w:val="56719378"/>
    <w:rsid w:val="5C2DE261"/>
    <w:rsid w:val="5E390430"/>
    <w:rsid w:val="609BFFCC"/>
    <w:rsid w:val="665220FE"/>
    <w:rsid w:val="68B64907"/>
    <w:rsid w:val="698D941B"/>
    <w:rsid w:val="6BDCB543"/>
    <w:rsid w:val="700C90B2"/>
    <w:rsid w:val="7169B260"/>
    <w:rsid w:val="719A0F61"/>
    <w:rsid w:val="71AEA331"/>
    <w:rsid w:val="71B7EDF2"/>
    <w:rsid w:val="741D1E97"/>
    <w:rsid w:val="75B0A32B"/>
    <w:rsid w:val="75FD6C8C"/>
    <w:rsid w:val="77688449"/>
    <w:rsid w:val="78AE7519"/>
    <w:rsid w:val="7903B598"/>
    <w:rsid w:val="7F732F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EDF2"/>
  <w15:chartTrackingRefBased/>
  <w15:docId w15:val="{FF5010C9-25E8-4888-8444-59F271C2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543446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33E12E55"/>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5859"/>
    <w:pPr>
      <w:spacing w:after="0" w:line="240" w:lineRule="auto"/>
    </w:pPr>
  </w:style>
  <w:style w:type="paragraph" w:styleId="CommentSubject">
    <w:name w:val="annotation subject"/>
    <w:basedOn w:val="CommentText"/>
    <w:next w:val="CommentText"/>
    <w:link w:val="CommentSubjectChar"/>
    <w:uiPriority w:val="99"/>
    <w:semiHidden/>
    <w:unhideWhenUsed/>
    <w:rsid w:val="00A85859"/>
    <w:rPr>
      <w:b/>
      <w:bCs/>
    </w:rPr>
  </w:style>
  <w:style w:type="character" w:styleId="CommentSubjectChar" w:customStyle="1">
    <w:name w:val="Comment Subject Char"/>
    <w:basedOn w:val="CommentTextChar"/>
    <w:link w:val="CommentSubject"/>
    <w:uiPriority w:val="99"/>
    <w:semiHidden/>
    <w:rsid w:val="00A85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1D5AEDD159147916C9409612C207A" ma:contentTypeVersion="13" ma:contentTypeDescription="Een nieuw document maken." ma:contentTypeScope="" ma:versionID="0b43a3359959093928fb7dc212814185">
  <xsd:schema xmlns:xsd="http://www.w3.org/2001/XMLSchema" xmlns:xs="http://www.w3.org/2001/XMLSchema" xmlns:p="http://schemas.microsoft.com/office/2006/metadata/properties" xmlns:ns2="5e2c72c5-f5db-49cb-834a-586ba18e32b2" xmlns:ns3="133afc0e-89de-4d92-80d1-cddd61bcd9e4" targetNamespace="http://schemas.microsoft.com/office/2006/metadata/properties" ma:root="true" ma:fieldsID="b5e0028ae366c9967e2a46e714a0e7a0" ns2:_="" ns3:_="">
    <xsd:import namespace="5e2c72c5-f5db-49cb-834a-586ba18e32b2"/>
    <xsd:import namespace="133afc0e-89de-4d92-80d1-cddd61bcd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c72c5-f5db-49cb-834a-586ba18e3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afc0e-89de-4d92-80d1-cddd61bcd9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c46c88-275a-441b-9d04-a59c739acb2f}" ma:internalName="TaxCatchAll" ma:showField="CatchAllData" ma:web="133afc0e-89de-4d92-80d1-cddd61bcd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c72c5-f5db-49cb-834a-586ba18e32b2">
      <Terms xmlns="http://schemas.microsoft.com/office/infopath/2007/PartnerControls"/>
    </lcf76f155ced4ddcb4097134ff3c332f>
    <TaxCatchAll xmlns="133afc0e-89de-4d92-80d1-cddd61bcd9e4" xsi:nil="true"/>
  </documentManagement>
</p:properties>
</file>

<file path=customXml/itemProps1.xml><?xml version="1.0" encoding="utf-8"?>
<ds:datastoreItem xmlns:ds="http://schemas.openxmlformats.org/officeDocument/2006/customXml" ds:itemID="{CC7B73B2-4F00-4C03-86A7-FEC0409F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c72c5-f5db-49cb-834a-586ba18e32b2"/>
    <ds:schemaRef ds:uri="133afc0e-89de-4d92-80d1-cddd61bcd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27FA4-97FD-4BED-8BB9-9E36E689DF4C}">
  <ds:schemaRefs>
    <ds:schemaRef ds:uri="http://schemas.microsoft.com/sharepoint/v3/contenttype/forms"/>
  </ds:schemaRefs>
</ds:datastoreItem>
</file>

<file path=customXml/itemProps3.xml><?xml version="1.0" encoding="utf-8"?>
<ds:datastoreItem xmlns:ds="http://schemas.openxmlformats.org/officeDocument/2006/customXml" ds:itemID="{0FF4DE09-C6BE-4DDB-AEA3-9932ECD9F2ED}">
  <ds:schemaRefs>
    <ds:schemaRef ds:uri="http://schemas.microsoft.com/office/2006/metadata/properties"/>
    <ds:schemaRef ds:uri="http://schemas.microsoft.com/office/infopath/2007/PartnerControls"/>
    <ds:schemaRef ds:uri="5e2c72c5-f5db-49cb-834a-586ba18e32b2"/>
    <ds:schemaRef ds:uri="133afc0e-89de-4d92-80d1-cddd61bcd9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Sien Droeshout</dc:creator>
  <keywords/>
  <dc:description/>
  <lastModifiedBy>Sien Droeshout</lastModifiedBy>
  <revision>7</revision>
  <dcterms:created xsi:type="dcterms:W3CDTF">2025-09-01T11:49:00.0000000Z</dcterms:created>
  <dcterms:modified xsi:type="dcterms:W3CDTF">2025-09-03T09:35:15.8844174Z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0x0101004341D5AEDD159147916C9409612C207A</vt:lpwstr>
  </property>
  <property fmtid="{D5CDD505-2E9C-101B-9397-08002B2CF9AE}" pid="3" name="MediaServiceImageTags">
    <vt:lpwstr/>
  </property>
</Properties>
</file>